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38" w:rsidRPr="009F1CB6" w:rsidRDefault="00FE2438" w:rsidP="00FE2438">
      <w:pPr>
        <w:pStyle w:val="a6"/>
        <w:ind w:left="720"/>
        <w:jc w:val="center"/>
        <w:outlineLvl w:val="0"/>
        <w:rPr>
          <w:szCs w:val="28"/>
          <w:lang w:eastAsia="ru-RU"/>
        </w:rPr>
      </w:pPr>
      <w:r w:rsidRPr="009F1CB6">
        <w:rPr>
          <w:noProof/>
          <w:szCs w:val="28"/>
          <w:lang w:eastAsia="ru-RU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38" w:rsidRPr="009F1CB6" w:rsidRDefault="00FE2438" w:rsidP="00FE2438">
      <w:pPr>
        <w:pStyle w:val="a6"/>
        <w:ind w:left="720"/>
        <w:jc w:val="center"/>
        <w:outlineLvl w:val="0"/>
        <w:rPr>
          <w:szCs w:val="28"/>
          <w:lang w:eastAsia="ru-RU"/>
        </w:rPr>
      </w:pPr>
    </w:p>
    <w:p w:rsidR="00FE2438" w:rsidRPr="009F1CB6" w:rsidRDefault="00FE2438" w:rsidP="00FE2438">
      <w:pPr>
        <w:pStyle w:val="a6"/>
        <w:ind w:left="720"/>
        <w:jc w:val="center"/>
        <w:outlineLvl w:val="0"/>
        <w:rPr>
          <w:szCs w:val="28"/>
          <w:lang w:eastAsia="ru-RU"/>
        </w:rPr>
      </w:pPr>
    </w:p>
    <w:p w:rsidR="00D364A0" w:rsidRPr="009F1CB6" w:rsidRDefault="00D364A0" w:rsidP="00FE2438">
      <w:pPr>
        <w:pStyle w:val="a6"/>
        <w:ind w:left="720"/>
        <w:jc w:val="center"/>
        <w:outlineLvl w:val="0"/>
        <w:rPr>
          <w:b/>
          <w:szCs w:val="28"/>
        </w:rPr>
      </w:pPr>
      <w:proofErr w:type="spellStart"/>
      <w:r w:rsidRPr="009F1CB6">
        <w:rPr>
          <w:b/>
          <w:szCs w:val="28"/>
        </w:rPr>
        <w:t>Новогородокский</w:t>
      </w:r>
      <w:proofErr w:type="spellEnd"/>
      <w:r w:rsidRPr="009F1CB6">
        <w:rPr>
          <w:b/>
          <w:szCs w:val="28"/>
        </w:rPr>
        <w:t xml:space="preserve"> сельский Совет депутатов</w:t>
      </w:r>
    </w:p>
    <w:p w:rsidR="00D364A0" w:rsidRPr="009F1CB6" w:rsidRDefault="00D364A0" w:rsidP="00FE2438">
      <w:pPr>
        <w:pStyle w:val="a6"/>
        <w:jc w:val="center"/>
        <w:outlineLvl w:val="0"/>
        <w:rPr>
          <w:b/>
          <w:szCs w:val="28"/>
        </w:rPr>
      </w:pPr>
      <w:r w:rsidRPr="009F1CB6">
        <w:rPr>
          <w:b/>
          <w:szCs w:val="28"/>
        </w:rPr>
        <w:t>Енисейского района</w:t>
      </w:r>
    </w:p>
    <w:p w:rsidR="00D364A0" w:rsidRPr="009F1CB6" w:rsidRDefault="00D364A0" w:rsidP="00FE2438">
      <w:pPr>
        <w:pStyle w:val="a6"/>
        <w:jc w:val="center"/>
        <w:outlineLvl w:val="0"/>
        <w:rPr>
          <w:b/>
          <w:szCs w:val="28"/>
        </w:rPr>
      </w:pPr>
      <w:r w:rsidRPr="009F1CB6">
        <w:rPr>
          <w:b/>
          <w:szCs w:val="28"/>
        </w:rPr>
        <w:t>Красноярского края</w:t>
      </w:r>
    </w:p>
    <w:p w:rsidR="00D364A0" w:rsidRPr="009F1CB6" w:rsidRDefault="00D364A0" w:rsidP="00FE2438">
      <w:pPr>
        <w:pStyle w:val="a6"/>
        <w:jc w:val="center"/>
        <w:rPr>
          <w:szCs w:val="28"/>
        </w:rPr>
      </w:pPr>
    </w:p>
    <w:p w:rsidR="00D364A0" w:rsidRPr="009F1CB6" w:rsidRDefault="00D364A0" w:rsidP="00FE2438">
      <w:pPr>
        <w:pStyle w:val="a6"/>
        <w:jc w:val="center"/>
        <w:outlineLvl w:val="0"/>
        <w:rPr>
          <w:b/>
          <w:szCs w:val="28"/>
        </w:rPr>
      </w:pPr>
      <w:proofErr w:type="gramStart"/>
      <w:r w:rsidRPr="009F1CB6">
        <w:rPr>
          <w:b/>
          <w:szCs w:val="28"/>
        </w:rPr>
        <w:t>Р</w:t>
      </w:r>
      <w:proofErr w:type="gramEnd"/>
      <w:r w:rsidRPr="009F1CB6">
        <w:rPr>
          <w:b/>
          <w:szCs w:val="28"/>
        </w:rPr>
        <w:t xml:space="preserve"> Е Ш Е Н И Е</w:t>
      </w:r>
    </w:p>
    <w:p w:rsidR="00D364A0" w:rsidRPr="009F1CB6" w:rsidRDefault="00D364A0" w:rsidP="00FE2438">
      <w:pPr>
        <w:pStyle w:val="a6"/>
        <w:jc w:val="center"/>
        <w:rPr>
          <w:b/>
          <w:szCs w:val="28"/>
        </w:rPr>
      </w:pPr>
    </w:p>
    <w:p w:rsidR="00D364A0" w:rsidRPr="009F1CB6" w:rsidRDefault="00D364A0" w:rsidP="00FE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B6">
        <w:rPr>
          <w:rFonts w:ascii="Times New Roman" w:hAnsi="Times New Roman" w:cs="Times New Roman"/>
          <w:b/>
          <w:sz w:val="28"/>
          <w:szCs w:val="28"/>
        </w:rPr>
        <w:t>18.12.2024</w:t>
      </w:r>
      <w:r w:rsidRPr="009F1CB6">
        <w:rPr>
          <w:rFonts w:ascii="Times New Roman" w:hAnsi="Times New Roman" w:cs="Times New Roman"/>
          <w:b/>
          <w:sz w:val="28"/>
          <w:szCs w:val="28"/>
        </w:rPr>
        <w:tab/>
      </w:r>
      <w:r w:rsidRPr="009F1CB6">
        <w:rPr>
          <w:rFonts w:ascii="Times New Roman" w:hAnsi="Times New Roman" w:cs="Times New Roman"/>
          <w:b/>
          <w:sz w:val="28"/>
          <w:szCs w:val="28"/>
        </w:rPr>
        <w:tab/>
      </w:r>
      <w:r w:rsidRPr="009F1CB6">
        <w:rPr>
          <w:rFonts w:ascii="Times New Roman" w:hAnsi="Times New Roman" w:cs="Times New Roman"/>
          <w:b/>
          <w:sz w:val="28"/>
          <w:szCs w:val="28"/>
        </w:rPr>
        <w:tab/>
      </w:r>
      <w:r w:rsidRPr="009F1CB6">
        <w:rPr>
          <w:rFonts w:ascii="Times New Roman" w:hAnsi="Times New Roman" w:cs="Times New Roman"/>
          <w:b/>
          <w:sz w:val="28"/>
          <w:szCs w:val="28"/>
        </w:rPr>
        <w:tab/>
        <w:t>п</w:t>
      </w:r>
      <w:proofErr w:type="gramStart"/>
      <w:r w:rsidRPr="009F1CB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9F1CB6">
        <w:rPr>
          <w:rFonts w:ascii="Times New Roman" w:hAnsi="Times New Roman" w:cs="Times New Roman"/>
          <w:b/>
          <w:sz w:val="28"/>
          <w:szCs w:val="28"/>
        </w:rPr>
        <w:t>овый Городок</w:t>
      </w:r>
      <w:r w:rsidR="00292B44" w:rsidRPr="009F1CB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</w:t>
      </w:r>
      <w:r w:rsidRPr="009F1CB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9F1CB6">
        <w:rPr>
          <w:rFonts w:ascii="Times New Roman" w:hAnsi="Times New Roman" w:cs="Times New Roman"/>
          <w:b/>
          <w:sz w:val="28"/>
          <w:szCs w:val="28"/>
        </w:rPr>
        <w:t>№ 19-р</w:t>
      </w:r>
    </w:p>
    <w:p w:rsidR="00D364A0" w:rsidRPr="009F1CB6" w:rsidRDefault="00FE2438" w:rsidP="00D364A0">
      <w:pPr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64A0" w:rsidRPr="009F1CB6">
        <w:rPr>
          <w:rFonts w:ascii="Times New Roman" w:hAnsi="Times New Roman" w:cs="Times New Roman"/>
          <w:b/>
          <w:sz w:val="28"/>
          <w:szCs w:val="28"/>
        </w:rPr>
        <w:t>бюджете Новогородокского сельсовета на 2025год и плановый период 2026-2027 годов</w:t>
      </w:r>
    </w:p>
    <w:p w:rsidR="00D61944" w:rsidRPr="009F1CB6" w:rsidRDefault="00D61944" w:rsidP="00D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B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364A0" w:rsidRPr="009F1CB6" w:rsidRDefault="00D61944" w:rsidP="00D61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C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64A0" w:rsidRPr="009F1CB6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Новогородокского сельсовета на 2025 год и плановый период 2026-2027 годов</w:t>
      </w:r>
    </w:p>
    <w:p w:rsidR="00D364A0" w:rsidRPr="009F1CB6" w:rsidRDefault="00D364A0" w:rsidP="00FE2438">
      <w:pPr>
        <w:pStyle w:val="a6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szCs w:val="28"/>
        </w:rPr>
      </w:pPr>
      <w:r w:rsidRPr="009F1CB6">
        <w:rPr>
          <w:szCs w:val="28"/>
        </w:rPr>
        <w:t>Утвердить основные характеристики бюджета Новогородокского сельсовета на 2025 год:</w:t>
      </w:r>
    </w:p>
    <w:p w:rsidR="00D364A0" w:rsidRPr="009F1CB6" w:rsidRDefault="00D364A0" w:rsidP="00D364A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прогнозируемый общий объем доходов бюджета Новогородокского сельсовета в сумме 6896,6 тыс. рублей;</w:t>
      </w:r>
    </w:p>
    <w:p w:rsidR="00D364A0" w:rsidRPr="009F1CB6" w:rsidRDefault="00D364A0" w:rsidP="00D364A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общий объем расходов бюджета Новогородокского сельсовета в сумме 6 896,6 тыс. рублей; </w:t>
      </w:r>
    </w:p>
    <w:p w:rsidR="00D364A0" w:rsidRPr="009F1CB6" w:rsidRDefault="00D364A0" w:rsidP="00D364A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дефицит бюджета Новогородокского сельсовета в сумме 0,0 тыс. рублей;</w:t>
      </w:r>
    </w:p>
    <w:p w:rsidR="00D364A0" w:rsidRPr="009F1CB6" w:rsidRDefault="00D364A0" w:rsidP="00D364A0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источники финансирования дефицита (</w:t>
      </w:r>
      <w:proofErr w:type="spellStart"/>
      <w:r w:rsidRPr="009F1CB6">
        <w:rPr>
          <w:szCs w:val="28"/>
        </w:rPr>
        <w:t>профицита</w:t>
      </w:r>
      <w:proofErr w:type="spellEnd"/>
      <w:r w:rsidRPr="009F1CB6">
        <w:rPr>
          <w:szCs w:val="28"/>
        </w:rPr>
        <w:t>) бюджета Новогородокского сельсовета в сумме 0,0 тыс. рублей согласно приложению 1 к настоящему решению.</w:t>
      </w:r>
    </w:p>
    <w:p w:rsidR="00D364A0" w:rsidRPr="009F1CB6" w:rsidRDefault="00D364A0" w:rsidP="00D364A0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Утвердить основные характеристики бюджета Новогородокского сельсовета на 2026 год и на 2027 год:</w:t>
      </w:r>
    </w:p>
    <w:p w:rsidR="00D364A0" w:rsidRPr="009F1CB6" w:rsidRDefault="00D364A0" w:rsidP="00D364A0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прогнозируемый общий объем доходов бюджета Новогородокского сельсовета на 2026 год в сумме 6819,6 тыс. рублей и на 2027 год в сумме 7088,6 тыс. рублей;</w:t>
      </w:r>
    </w:p>
    <w:p w:rsidR="00D364A0" w:rsidRPr="009F1CB6" w:rsidRDefault="00D364A0" w:rsidP="00D364A0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общий объем расходов бюджета Новогородокского сельсовета на 2026 год в сумме 6819,6  тыс. рублей, в том числе условно утвержденные расходы в сумме 147,0 тыс. рублей, и на 2027 год в сумме 7088,6 тыс. рублей, в том числе условно утвержденные расходы в сумме 309,0 тыс. рублей;</w:t>
      </w:r>
    </w:p>
    <w:p w:rsidR="00D364A0" w:rsidRPr="009F1CB6" w:rsidRDefault="00D364A0" w:rsidP="00D364A0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дефицит бюджета Новогородокского сельсовета на 2026 год в сумме 0,0 тыс. рублей и на 2027 год дефицит бюджета в сумме 0,0 тыс. рублей;</w:t>
      </w:r>
    </w:p>
    <w:p w:rsidR="00D364A0" w:rsidRPr="009F1CB6" w:rsidRDefault="00D364A0" w:rsidP="00D364A0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lastRenderedPageBreak/>
        <w:t>источники внутреннего финансирования дефицита (</w:t>
      </w:r>
      <w:proofErr w:type="spellStart"/>
      <w:r w:rsidRPr="009F1CB6">
        <w:rPr>
          <w:szCs w:val="28"/>
        </w:rPr>
        <w:t>профицита</w:t>
      </w:r>
      <w:proofErr w:type="spellEnd"/>
      <w:r w:rsidRPr="009F1CB6">
        <w:rPr>
          <w:szCs w:val="28"/>
        </w:rPr>
        <w:t>) бюджета Новогородокского сельсовета на 2026 год в сумме 0,0 тыс. рублей и на 2027 год в сумме 0,0 тыс. рублей согласно приложению 1 к настоящему решению.</w:t>
      </w:r>
    </w:p>
    <w:p w:rsidR="00D364A0" w:rsidRPr="009F1CB6" w:rsidRDefault="00D364A0" w:rsidP="00D364A0">
      <w:pPr>
        <w:pStyle w:val="a6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2. Доходы бюджета Новогородокского сельсовета на 2025 год и плановый период 2026-2027 годов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  <w:r w:rsidRPr="009F1CB6">
        <w:rPr>
          <w:szCs w:val="28"/>
        </w:rPr>
        <w:t>Утвердить доходы бюджета Новогородокского сельсовета на 2025 год и плановый период 2026-2027 годов согласно приложению 2 к настоящему решению.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3. Распределение на 2025 год и плановый период 2026-2027 годов расходов бюджета Новогородокского сельсовета по бюджетной классификации Российской Федерации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  <w:r w:rsidRPr="009F1CB6">
        <w:rPr>
          <w:szCs w:val="28"/>
        </w:rPr>
        <w:t>Утвердить в пределах общего объема расходов бюджета Новогородокского сельсовета, установленного статьей 1 настоящего решения:</w:t>
      </w:r>
    </w:p>
    <w:p w:rsidR="00D364A0" w:rsidRPr="009F1CB6" w:rsidRDefault="00D364A0" w:rsidP="00D364A0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распределение бюджетных ассигнований бюджета Новогородокского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D364A0" w:rsidRPr="009F1CB6" w:rsidRDefault="00D364A0" w:rsidP="00D364A0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 ведомственную структуру расходов бюджета Новогородокского сельсовета на 2025 год и плановый период 2026-2027 годов согласно приложению 4 к настоящему решению;</w:t>
      </w:r>
    </w:p>
    <w:p w:rsidR="00D364A0" w:rsidRPr="009F1CB6" w:rsidRDefault="00D364A0" w:rsidP="00D364A0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F1CB6">
        <w:rPr>
          <w:szCs w:val="28"/>
        </w:rPr>
        <w:t>непрограммным</w:t>
      </w:r>
      <w:proofErr w:type="spellEnd"/>
      <w:r w:rsidRPr="009F1CB6">
        <w:rPr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Новогородокского сельсовета на 2025 год и плановый период 2026-2027 годов согласно приложению 5 к настоящему решению.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4. Публичные нормативные обязательства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  <w:r w:rsidRPr="009F1CB6">
        <w:rPr>
          <w:szCs w:val="28"/>
        </w:rPr>
        <w:t>Утвердить общий объем средств бюджета Новогородокского сельсовета, направляемых на исполнение публичных нормативных обязательств Новогородокского сельсовета на 2025 год и плановый период 2026-2027 годов в сумме 118,9 тыс. рублей ежегодно.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5. Изменение показателей сводной бюджетной росписи бюджета Новогородокского сельсовета в 2025 году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tabs>
          <w:tab w:val="left" w:pos="1418"/>
        </w:tabs>
        <w:ind w:firstLine="709"/>
        <w:jc w:val="both"/>
        <w:rPr>
          <w:szCs w:val="28"/>
        </w:rPr>
      </w:pPr>
      <w:r w:rsidRPr="009F1CB6">
        <w:rPr>
          <w:szCs w:val="28"/>
        </w:rPr>
        <w:t xml:space="preserve">Установить, что Глава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сельсовета, осуществляющий составление и организацию исполнения местного </w:t>
      </w:r>
      <w:r w:rsidRPr="009F1CB6">
        <w:rPr>
          <w:szCs w:val="28"/>
        </w:rPr>
        <w:lastRenderedPageBreak/>
        <w:t xml:space="preserve">бюджета, вправе в ходе исполнения настоящего решения вносить изменения в сводную бюджетную роспись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на 2025 год и плановый период 2026-2027 годов без внесения изменений в настоящее решение: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proofErr w:type="gramStart"/>
      <w:r w:rsidRPr="009F1CB6">
        <w:rPr>
          <w:szCs w:val="28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F1CB6">
        <w:rPr>
          <w:szCs w:val="28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proofErr w:type="gramStart"/>
      <w:r w:rsidRPr="009F1CB6">
        <w:rPr>
          <w:szCs w:val="28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>в случае изменения размера средств межбюджетных трансфертов, предоставленных из районного бюджета;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>на сумму средств, предоставляемых за счет средств резервного фонда администрации района;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 xml:space="preserve">на сумму средств, предоставляемых за счет средств резервного фонда администрации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 xml:space="preserve">в случае заключения администрацией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lastRenderedPageBreak/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сельсовета, после внесения изменений в указанную программу в установленном порядке;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 xml:space="preserve">  </w:t>
      </w:r>
      <w:proofErr w:type="gramStart"/>
      <w:r w:rsidRPr="009F1CB6">
        <w:rPr>
          <w:szCs w:val="28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F1CB6">
        <w:rPr>
          <w:szCs w:val="28"/>
        </w:rPr>
        <w:t xml:space="preserve">, по состоянию на 1 января 2025 года, которые направляются </w:t>
      </w:r>
      <w:proofErr w:type="gramStart"/>
      <w:r w:rsidRPr="009F1CB6">
        <w:rPr>
          <w:szCs w:val="28"/>
        </w:rPr>
        <w:t>на те</w:t>
      </w:r>
      <w:proofErr w:type="gramEnd"/>
      <w:r w:rsidRPr="009F1CB6">
        <w:rPr>
          <w:szCs w:val="28"/>
        </w:rPr>
        <w:t xml:space="preserve"> же цели;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сельсовета, включая новые виды расходных обязательств, </w:t>
      </w:r>
      <w:proofErr w:type="spellStart"/>
      <w:r w:rsidRPr="009F1CB6">
        <w:rPr>
          <w:szCs w:val="28"/>
        </w:rPr>
        <w:t>софинансирование</w:t>
      </w:r>
      <w:proofErr w:type="spellEnd"/>
      <w:r w:rsidRPr="009F1CB6">
        <w:rPr>
          <w:szCs w:val="28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9F1CB6">
        <w:rPr>
          <w:szCs w:val="28"/>
        </w:rPr>
        <w:t>софинансирование</w:t>
      </w:r>
      <w:proofErr w:type="spellEnd"/>
      <w:r w:rsidRPr="009F1CB6">
        <w:rPr>
          <w:szCs w:val="28"/>
        </w:rPr>
        <w:t xml:space="preserve"> из средств бюджета сельсовета;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color w:val="000000"/>
          <w:szCs w:val="28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color w:val="000000"/>
          <w:szCs w:val="28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color w:val="000000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D364A0" w:rsidRPr="009F1CB6" w:rsidRDefault="00D364A0" w:rsidP="00D364A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  <w:rPr>
          <w:szCs w:val="28"/>
        </w:rPr>
      </w:pPr>
      <w:r w:rsidRPr="009F1CB6">
        <w:rPr>
          <w:szCs w:val="28"/>
        </w:rPr>
        <w:t xml:space="preserve">на сумму не использованных по состоянию на 1 января 2025 года остатков межбюджетных трансфертов, полученных из районного бюджета, имеющие целевое назначение, которые направляются в 2025 году </w:t>
      </w:r>
      <w:proofErr w:type="gramStart"/>
      <w:r w:rsidRPr="009F1CB6">
        <w:rPr>
          <w:szCs w:val="28"/>
        </w:rPr>
        <w:t>на те</w:t>
      </w:r>
      <w:proofErr w:type="gramEnd"/>
      <w:r w:rsidRPr="009F1CB6">
        <w:rPr>
          <w:szCs w:val="28"/>
        </w:rPr>
        <w:t xml:space="preserve"> же цели.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CB6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</w:t>
      </w:r>
      <w:r w:rsidRPr="009F1CB6">
        <w:rPr>
          <w:rFonts w:ascii="Times New Roman" w:hAnsi="Times New Roman" w:cs="Times New Roman"/>
          <w:sz w:val="28"/>
          <w:szCs w:val="28"/>
        </w:rPr>
        <w:lastRenderedPageBreak/>
        <w:t>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7. Общая предельная численность органов местного самоуправления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  <w:r w:rsidRPr="009F1CB6">
        <w:rPr>
          <w:szCs w:val="28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Новогородокского сельсовета, принятая к финансовому обеспечению в 2025 году, составляет 2,4 штатные единицы, в том числе по полномочиям органов местного самоуправления – 2,25 штатных единиц.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 xml:space="preserve"> 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8. Индексация заработной платы работников муниципальных учреждений Новогородокского сельсовета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  <w:r w:rsidRPr="009F1CB6">
        <w:rPr>
          <w:szCs w:val="28"/>
        </w:rPr>
        <w:t xml:space="preserve">Заработная плата работников муниципальных учреждений Новогородокского сельсовета в 2025 году увеличивается (индексируется)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заработной платы работников краевых государственных учреждений. 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9. Особенности исполнения бюджета Новогородокского сельсовета в 2025 году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Установить, что неиспользованные по состоянию на 1 января 2025 года остатки межбюджетных трансфертов, предоставленных за счет средств федерального, краевого бюджета, бюджету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D364A0" w:rsidRPr="009F1CB6" w:rsidRDefault="00D364A0" w:rsidP="00D364A0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9F1CB6">
        <w:rPr>
          <w:szCs w:val="28"/>
        </w:rPr>
        <w:t xml:space="preserve">Установить, что неиспользованные по состоянию на 1 января 2025 года остатки средств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сельсовета.</w:t>
      </w:r>
      <w:proofErr w:type="gramEnd"/>
    </w:p>
    <w:p w:rsidR="00D364A0" w:rsidRPr="009F1CB6" w:rsidRDefault="00D364A0" w:rsidP="00D364A0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Установить, что погашение кредиторской задолженности, сложившейся по принятым в предыдущие годы, фактически </w:t>
      </w:r>
      <w:r w:rsidRPr="009F1CB6">
        <w:rPr>
          <w:szCs w:val="28"/>
        </w:rPr>
        <w:lastRenderedPageBreak/>
        <w:t>произведенным, но не оплаченным по состоянию на 1 января 2025 года обязательствам, производится за счет утвержденных бюджетных ассигнований на 2025 год.</w:t>
      </w:r>
    </w:p>
    <w:p w:rsidR="00D364A0" w:rsidRPr="009F1CB6" w:rsidRDefault="00D364A0" w:rsidP="00D364A0">
      <w:pPr>
        <w:pStyle w:val="a6"/>
        <w:tabs>
          <w:tab w:val="left" w:pos="1134"/>
        </w:tabs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spacing w:line="276" w:lineRule="auto"/>
        <w:ind w:left="426"/>
        <w:jc w:val="both"/>
        <w:rPr>
          <w:b/>
          <w:szCs w:val="28"/>
        </w:rPr>
      </w:pPr>
      <w:r w:rsidRPr="009F1CB6">
        <w:rPr>
          <w:b/>
          <w:szCs w:val="28"/>
        </w:rPr>
        <w:t>Статья 10. Иные межбюджетные трансферты бюджету района</w:t>
      </w:r>
    </w:p>
    <w:p w:rsidR="00D364A0" w:rsidRPr="009F1CB6" w:rsidRDefault="00D364A0" w:rsidP="00D364A0">
      <w:pPr>
        <w:pStyle w:val="a6"/>
        <w:spacing w:line="276" w:lineRule="auto"/>
        <w:ind w:left="426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hanging="176"/>
        <w:jc w:val="both"/>
        <w:rPr>
          <w:szCs w:val="28"/>
        </w:rPr>
      </w:pPr>
      <w:r w:rsidRPr="009F1CB6">
        <w:rPr>
          <w:szCs w:val="28"/>
        </w:rPr>
        <w:t>Направить бюджету муниципального района:</w:t>
      </w:r>
    </w:p>
    <w:p w:rsidR="00D364A0" w:rsidRPr="009F1CB6" w:rsidRDefault="00D364A0" w:rsidP="00D364A0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CB6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части полномочий в области жилищных правоотношений на 2025 год  и плановый период 2026 – 2027 годов в сумме 3,9 тыс. рублей ежегодно;</w:t>
      </w:r>
    </w:p>
    <w:p w:rsidR="00D364A0" w:rsidRPr="009F1CB6" w:rsidRDefault="00D364A0" w:rsidP="00D364A0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CB6">
        <w:rPr>
          <w:rFonts w:ascii="Times New Roman" w:hAnsi="Times New Roman" w:cs="Times New Roman"/>
          <w:sz w:val="28"/>
          <w:szCs w:val="28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2025 год  и плановый период 2026 – 2027 годов в сумме 685,2 тыс. рублей ежегодно;</w:t>
      </w:r>
    </w:p>
    <w:p w:rsidR="00D364A0" w:rsidRPr="009F1CB6" w:rsidRDefault="00D364A0" w:rsidP="00D364A0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1CB6">
        <w:rPr>
          <w:rFonts w:ascii="Times New Roman" w:hAnsi="Times New Roman" w:cs="Times New Roman"/>
          <w:sz w:val="28"/>
          <w:szCs w:val="28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2025 год и плановый период 2026 – 2027 годов в сумме 617,8 тыс. рублей ежегодно;</w:t>
      </w:r>
    </w:p>
    <w:p w:rsidR="00D364A0" w:rsidRPr="009F1CB6" w:rsidRDefault="00D364A0" w:rsidP="00D364A0">
      <w:pPr>
        <w:pStyle w:val="a6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иные межбюджетные трансферты на осуществление части полномочий по осуществлению внешнего муниципального финансового контроля на 2025 год и плановый период  2026–2027 годов в сумме 17,7 тыс. рублей ежегодно;</w:t>
      </w:r>
    </w:p>
    <w:p w:rsidR="00D364A0" w:rsidRPr="009F1CB6" w:rsidRDefault="00D364A0" w:rsidP="00D364A0">
      <w:pPr>
        <w:pStyle w:val="a6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2025 год и плановый период 2026 – 2027 годов в сумме 34,8 тыс. рублей ежегодно.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11. Резервный фонд администрации Новогородокского сельсовета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3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Установить, что в расходной части бюджета Новогородокского сельсовета предусматривается резервный фонд администрации Новогородокского сельсовета на 2025 год и плановый период 2026-2027 годов в сумме 1,0 тыс. рублей ежегодно.  </w:t>
      </w:r>
    </w:p>
    <w:p w:rsidR="00D364A0" w:rsidRPr="009F1CB6" w:rsidRDefault="00D364A0" w:rsidP="00D364A0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Новогородокского сельсовета, утвержденным постановлением администрации Новогородокского сельсовета.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 xml:space="preserve">Статья 12. Муниципальный дорожный фонд 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Утвердить объем бюджетных ассигнований муниципального дорожного фонда Новогородокского сельсовета на 2025 год в сумме 967,1 </w:t>
      </w:r>
      <w:r w:rsidRPr="009F1CB6">
        <w:rPr>
          <w:szCs w:val="28"/>
        </w:rPr>
        <w:lastRenderedPageBreak/>
        <w:t>тыс. рублей, на 2026 год в сумме 980,4 тыс. рублей, на 2027 год в сумме 1 081,4 тыс. рублей.</w:t>
      </w:r>
    </w:p>
    <w:p w:rsidR="00D364A0" w:rsidRPr="009F1CB6" w:rsidRDefault="00D364A0" w:rsidP="00D364A0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Новогородокского сельсовета.</w:t>
      </w:r>
    </w:p>
    <w:p w:rsidR="00D364A0" w:rsidRPr="009F1CB6" w:rsidRDefault="00D364A0" w:rsidP="00D364A0">
      <w:pPr>
        <w:pStyle w:val="a6"/>
        <w:tabs>
          <w:tab w:val="left" w:pos="1134"/>
        </w:tabs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13. Муниципальные внутренние заимствования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Администрация Новогородокского сельсовета, выступающая от имени Новогородокского сельсовета, вправе привлекать бюджетные кредиты из других бюджетов бюджетной системы Российской Федерации</w:t>
      </w:r>
      <w:r w:rsidRPr="009F1CB6">
        <w:rPr>
          <w:szCs w:val="28"/>
          <w:lang w:eastAsia="ru-RU"/>
        </w:rPr>
        <w:t>,</w:t>
      </w:r>
      <w:r w:rsidRPr="009F1CB6">
        <w:rPr>
          <w:szCs w:val="28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D364A0" w:rsidRPr="009F1CB6" w:rsidRDefault="00D364A0" w:rsidP="00D364A0">
      <w:pPr>
        <w:pStyle w:val="a6"/>
        <w:tabs>
          <w:tab w:val="left" w:pos="1134"/>
        </w:tabs>
        <w:ind w:firstLine="709"/>
        <w:jc w:val="both"/>
        <w:rPr>
          <w:szCs w:val="28"/>
        </w:rPr>
      </w:pPr>
      <w:r w:rsidRPr="009F1CB6">
        <w:rPr>
          <w:szCs w:val="28"/>
        </w:rPr>
        <w:t>Плата за пользование бюджетными кредитами определяется в соответствии с действующим законодательством.</w:t>
      </w:r>
    </w:p>
    <w:p w:rsidR="00D364A0" w:rsidRPr="009F1CB6" w:rsidRDefault="00D364A0" w:rsidP="00D364A0">
      <w:pPr>
        <w:pStyle w:val="a6"/>
        <w:tabs>
          <w:tab w:val="left" w:pos="1134"/>
        </w:tabs>
        <w:jc w:val="both"/>
        <w:rPr>
          <w:szCs w:val="28"/>
        </w:rPr>
      </w:pPr>
    </w:p>
    <w:p w:rsidR="00D364A0" w:rsidRPr="009F1CB6" w:rsidRDefault="00D364A0" w:rsidP="00D364A0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14. Муниципальный внутренний долг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numPr>
          <w:ilvl w:val="3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>Установить верхний предел муниципального внутреннего долга по долговым обязательствам Новогородокского сельсовета:</w:t>
      </w:r>
    </w:p>
    <w:p w:rsidR="00D364A0" w:rsidRPr="009F1CB6" w:rsidRDefault="00D364A0" w:rsidP="00D364A0">
      <w:pPr>
        <w:pStyle w:val="a6"/>
        <w:tabs>
          <w:tab w:val="left" w:pos="1134"/>
        </w:tabs>
        <w:ind w:firstLine="709"/>
        <w:jc w:val="both"/>
        <w:rPr>
          <w:szCs w:val="28"/>
        </w:rPr>
      </w:pPr>
      <w:r w:rsidRPr="009F1CB6">
        <w:rPr>
          <w:szCs w:val="28"/>
        </w:rPr>
        <w:t>на 1 января 2026 года в сумме 0,0 тыс. рублей, в том числе по гарантиям 0 тыс. рублей;</w:t>
      </w:r>
    </w:p>
    <w:p w:rsidR="00D364A0" w:rsidRPr="009F1CB6" w:rsidRDefault="00D364A0" w:rsidP="00D364A0">
      <w:pPr>
        <w:pStyle w:val="a6"/>
        <w:tabs>
          <w:tab w:val="left" w:pos="1134"/>
        </w:tabs>
        <w:ind w:firstLine="709"/>
        <w:jc w:val="both"/>
        <w:rPr>
          <w:szCs w:val="28"/>
        </w:rPr>
      </w:pPr>
      <w:r w:rsidRPr="009F1CB6">
        <w:rPr>
          <w:szCs w:val="28"/>
        </w:rPr>
        <w:t>на 1 января 2027 года в сумме 0,0 тыс. рублей, в том числе по гарантиям 0 тыс. рублей;</w:t>
      </w:r>
    </w:p>
    <w:p w:rsidR="00D364A0" w:rsidRPr="009F1CB6" w:rsidRDefault="00D364A0" w:rsidP="00D364A0">
      <w:pPr>
        <w:pStyle w:val="a6"/>
        <w:tabs>
          <w:tab w:val="left" w:pos="1134"/>
        </w:tabs>
        <w:ind w:firstLine="709"/>
        <w:jc w:val="both"/>
        <w:rPr>
          <w:szCs w:val="28"/>
        </w:rPr>
      </w:pPr>
      <w:r w:rsidRPr="009F1CB6">
        <w:rPr>
          <w:szCs w:val="28"/>
        </w:rPr>
        <w:t>на 1 января 2028 года в сумме 0,0 тыс. рублей, в том числе по гарантиям 0 тыс. рублей.</w:t>
      </w:r>
    </w:p>
    <w:p w:rsidR="00D364A0" w:rsidRPr="009F1CB6" w:rsidRDefault="00D364A0" w:rsidP="00D364A0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15. Обслуживание счета бюджета Новогородокского сельсовета</w:t>
      </w:r>
    </w:p>
    <w:p w:rsidR="00D364A0" w:rsidRPr="009F1CB6" w:rsidRDefault="00D364A0" w:rsidP="00D364A0">
      <w:pPr>
        <w:pStyle w:val="a6"/>
        <w:ind w:firstLine="709"/>
        <w:jc w:val="both"/>
        <w:rPr>
          <w:szCs w:val="28"/>
        </w:rPr>
      </w:pPr>
    </w:p>
    <w:p w:rsidR="00D364A0" w:rsidRPr="009F1CB6" w:rsidRDefault="00D364A0" w:rsidP="00D364A0">
      <w:pPr>
        <w:pStyle w:val="a6"/>
        <w:numPr>
          <w:ilvl w:val="3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Кассовое обслуживание исполнения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в части проведения и учета операций по кассовым поступлениям в бюджет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и кассовым выплатам из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сельсовета.</w:t>
      </w:r>
    </w:p>
    <w:p w:rsidR="00D364A0" w:rsidRPr="009F1CB6" w:rsidRDefault="00D364A0" w:rsidP="00D364A0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lastRenderedPageBreak/>
        <w:t xml:space="preserve">Исполнение бюджета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D364A0" w:rsidRPr="009F1CB6" w:rsidRDefault="00D364A0" w:rsidP="00D364A0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F1CB6">
        <w:rPr>
          <w:szCs w:val="28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9F1CB6">
        <w:rPr>
          <w:bCs/>
          <w:szCs w:val="28"/>
        </w:rPr>
        <w:t>Новогородокского</w:t>
      </w:r>
      <w:r w:rsidRPr="009F1CB6">
        <w:rPr>
          <w:szCs w:val="28"/>
        </w:rPr>
        <w:t xml:space="preserve"> сельсовета и Управлением Федерального казначейства по Красноярскому краю.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  <w:r w:rsidRPr="009F1CB6">
        <w:rPr>
          <w:b/>
          <w:szCs w:val="28"/>
        </w:rPr>
        <w:t>Статья 16. Вступление в силу решения, заключительные и переходные положения</w:t>
      </w:r>
    </w:p>
    <w:p w:rsidR="00D364A0" w:rsidRPr="009F1CB6" w:rsidRDefault="00D364A0" w:rsidP="00D364A0">
      <w:pPr>
        <w:pStyle w:val="a6"/>
        <w:ind w:firstLine="709"/>
        <w:jc w:val="both"/>
        <w:rPr>
          <w:b/>
          <w:szCs w:val="28"/>
        </w:rPr>
      </w:pPr>
    </w:p>
    <w:p w:rsidR="00D364A0" w:rsidRPr="009F1CB6" w:rsidRDefault="00D364A0" w:rsidP="00D364A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B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дня, следующего за днем его официального опубликования.</w:t>
      </w:r>
    </w:p>
    <w:p w:rsidR="00D364A0" w:rsidRPr="009F1CB6" w:rsidRDefault="00D364A0" w:rsidP="00D364A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4A0" w:rsidRPr="009F1CB6" w:rsidRDefault="00D364A0" w:rsidP="00D364A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D364A0" w:rsidRPr="009F1CB6" w:rsidTr="00D61944">
        <w:tc>
          <w:tcPr>
            <w:tcW w:w="4990" w:type="dxa"/>
            <w:tcMar>
              <w:left w:w="28" w:type="dxa"/>
              <w:right w:w="28" w:type="dxa"/>
            </w:tcMar>
          </w:tcPr>
          <w:p w:rsidR="00D364A0" w:rsidRPr="009F1CB6" w:rsidRDefault="00D364A0" w:rsidP="00D61944">
            <w:pPr>
              <w:pStyle w:val="a6"/>
              <w:jc w:val="both"/>
              <w:rPr>
                <w:szCs w:val="28"/>
              </w:rPr>
            </w:pPr>
            <w:r w:rsidRPr="009F1CB6">
              <w:rPr>
                <w:szCs w:val="28"/>
              </w:rPr>
              <w:t xml:space="preserve">Председатель Новогородокского </w:t>
            </w:r>
          </w:p>
          <w:p w:rsidR="00D364A0" w:rsidRPr="009F1CB6" w:rsidRDefault="00D364A0" w:rsidP="00D61944">
            <w:pPr>
              <w:pStyle w:val="a6"/>
              <w:jc w:val="both"/>
              <w:rPr>
                <w:szCs w:val="28"/>
              </w:rPr>
            </w:pPr>
            <w:r w:rsidRPr="009F1CB6">
              <w:rPr>
                <w:szCs w:val="28"/>
              </w:rPr>
              <w:t>сельского Совета депутатов</w:t>
            </w:r>
          </w:p>
          <w:p w:rsidR="00D364A0" w:rsidRPr="009F1CB6" w:rsidRDefault="00D364A0" w:rsidP="00D61944">
            <w:pPr>
              <w:pStyle w:val="a6"/>
              <w:spacing w:before="240"/>
              <w:jc w:val="both"/>
              <w:rPr>
                <w:szCs w:val="28"/>
              </w:rPr>
            </w:pPr>
            <w:r w:rsidRPr="009F1CB6">
              <w:rPr>
                <w:szCs w:val="28"/>
              </w:rPr>
              <w:t>________________</w:t>
            </w:r>
            <w:r w:rsidRPr="009F1CB6">
              <w:rPr>
                <w:color w:val="000000"/>
                <w:szCs w:val="28"/>
              </w:rPr>
              <w:t xml:space="preserve"> </w:t>
            </w:r>
            <w:r w:rsidRPr="009F1CB6">
              <w:rPr>
                <w:szCs w:val="28"/>
              </w:rPr>
              <w:t>С.В.Ростовский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D364A0" w:rsidRPr="009F1CB6" w:rsidRDefault="00D364A0" w:rsidP="00D61944">
            <w:pPr>
              <w:pStyle w:val="a6"/>
              <w:jc w:val="both"/>
              <w:rPr>
                <w:szCs w:val="28"/>
              </w:rPr>
            </w:pPr>
            <w:r w:rsidRPr="009F1CB6">
              <w:rPr>
                <w:szCs w:val="28"/>
              </w:rPr>
              <w:t>Глава Новогородокского сельсовета</w:t>
            </w:r>
          </w:p>
          <w:p w:rsidR="00D364A0" w:rsidRPr="009F1CB6" w:rsidRDefault="00D364A0" w:rsidP="00D61944">
            <w:pPr>
              <w:pStyle w:val="a6"/>
              <w:jc w:val="both"/>
              <w:rPr>
                <w:szCs w:val="28"/>
              </w:rPr>
            </w:pPr>
            <w:r w:rsidRPr="009F1CB6">
              <w:rPr>
                <w:szCs w:val="28"/>
              </w:rPr>
              <w:t xml:space="preserve">                                   </w:t>
            </w:r>
          </w:p>
          <w:p w:rsidR="00D364A0" w:rsidRPr="009F1CB6" w:rsidRDefault="00D364A0" w:rsidP="00D61944">
            <w:pPr>
              <w:tabs>
                <w:tab w:val="left" w:pos="1134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F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Е.В.Давидюк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4020"/>
        <w:tblW w:w="11023" w:type="dxa"/>
        <w:tblLayout w:type="fixed"/>
        <w:tblLook w:val="04A0"/>
      </w:tblPr>
      <w:tblGrid>
        <w:gridCol w:w="520"/>
        <w:gridCol w:w="2800"/>
        <w:gridCol w:w="1041"/>
        <w:gridCol w:w="2835"/>
        <w:gridCol w:w="1460"/>
        <w:gridCol w:w="1233"/>
        <w:gridCol w:w="227"/>
        <w:gridCol w:w="624"/>
        <w:gridCol w:w="80"/>
        <w:gridCol w:w="203"/>
      </w:tblGrid>
      <w:tr w:rsidR="00292B44" w:rsidRPr="009F1CB6" w:rsidTr="009F1CB6">
        <w:trPr>
          <w:gridAfter w:val="2"/>
          <w:wAfter w:w="28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P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292B44" w:rsidRPr="009F1CB6" w:rsidTr="009F1CB6">
        <w:trPr>
          <w:gridAfter w:val="2"/>
          <w:wAfter w:w="283" w:type="dxa"/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</w:t>
            </w:r>
          </w:p>
          <w:p w:rsidR="009F1CB6" w:rsidRDefault="009F1CB6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</w:tc>
      </w:tr>
      <w:tr w:rsidR="00292B44" w:rsidRPr="009F1CB6" w:rsidTr="009F1CB6">
        <w:trPr>
          <w:gridAfter w:val="2"/>
          <w:wAfter w:w="283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декабря 2024 № 19-р</w:t>
            </w:r>
          </w:p>
        </w:tc>
      </w:tr>
      <w:tr w:rsidR="00292B44" w:rsidRPr="009F1CB6" w:rsidTr="009F1CB6">
        <w:trPr>
          <w:gridAfter w:val="1"/>
          <w:wAfter w:w="203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B44" w:rsidRPr="009F1CB6" w:rsidTr="009F1CB6">
        <w:trPr>
          <w:gridAfter w:val="1"/>
          <w:wAfter w:w="20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B44" w:rsidRPr="009F1CB6" w:rsidTr="009F1CB6">
        <w:trPr>
          <w:trHeight w:val="855"/>
        </w:trPr>
        <w:tc>
          <w:tcPr>
            <w:tcW w:w="11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Источники внутреннего финансирования дефицита (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профицита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бюджета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Новогородокского сельсовета на 2025 год и плановый период 2026-2027 годов</w:t>
            </w:r>
          </w:p>
        </w:tc>
      </w:tr>
      <w:tr w:rsidR="00292B44" w:rsidRPr="009F1CB6" w:rsidTr="009F1CB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B44" w:rsidRPr="009F1CB6" w:rsidTr="009F1CB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(тыс</w:t>
            </w:r>
            <w:proofErr w:type="gram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292B44" w:rsidRPr="009F1CB6" w:rsidTr="009F1CB6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2025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2026 год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2027 год </w:t>
            </w:r>
          </w:p>
        </w:tc>
      </w:tr>
      <w:tr w:rsidR="00292B44" w:rsidRPr="009F1CB6" w:rsidTr="009F1C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2B44" w:rsidRPr="009F1CB6" w:rsidTr="009F1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92B44" w:rsidRPr="009F1CB6" w:rsidTr="009F1CB6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-6 819,6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-7088,6</w:t>
            </w:r>
          </w:p>
        </w:tc>
      </w:tr>
      <w:tr w:rsidR="00292B44" w:rsidRPr="009F1CB6" w:rsidTr="009F1CB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041 01 05 02 00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-6 819,6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-7088,6</w:t>
            </w:r>
          </w:p>
        </w:tc>
      </w:tr>
      <w:tr w:rsidR="00292B44" w:rsidRPr="009F1CB6" w:rsidTr="009F1CB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-6 819,6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-7088,6</w:t>
            </w:r>
          </w:p>
        </w:tc>
      </w:tr>
      <w:tr w:rsidR="00292B44" w:rsidRPr="009F1CB6" w:rsidTr="009F1CB6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-7088,6,</w:t>
            </w:r>
          </w:p>
        </w:tc>
      </w:tr>
      <w:tr w:rsidR="00292B44" w:rsidRPr="009F1CB6" w:rsidTr="009F1CB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041 01 05 00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7088,6</w:t>
            </w:r>
          </w:p>
        </w:tc>
      </w:tr>
      <w:tr w:rsidR="00292B44" w:rsidRPr="009F1CB6" w:rsidTr="009F1CB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041 01 05 02 00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7088,6</w:t>
            </w:r>
          </w:p>
        </w:tc>
      </w:tr>
      <w:tr w:rsidR="00292B44" w:rsidRPr="009F1CB6" w:rsidTr="009F1CB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7088,6</w:t>
            </w:r>
          </w:p>
        </w:tc>
      </w:tr>
      <w:tr w:rsidR="00292B44" w:rsidRPr="009F1CB6" w:rsidTr="009F1CB6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1CB6">
              <w:rPr>
                <w:rFonts w:ascii="Times New Roman" w:hAnsi="Times New Roman" w:cs="Times New Roman"/>
                <w:sz w:val="28"/>
                <w:szCs w:val="28"/>
              </w:rPr>
              <w:t>6 896,6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7088,6</w:t>
            </w:r>
          </w:p>
        </w:tc>
      </w:tr>
      <w:tr w:rsidR="00292B44" w:rsidRPr="009F1CB6" w:rsidTr="009F1CB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B44" w:rsidRPr="009F1CB6" w:rsidRDefault="00292B44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92B44" w:rsidRPr="009F1CB6" w:rsidTr="009F1CB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B44" w:rsidRPr="009F1CB6" w:rsidRDefault="00292B44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4A0" w:rsidRPr="009F1CB6" w:rsidRDefault="00D364A0" w:rsidP="00D364A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394E" w:rsidRPr="009F1CB6" w:rsidRDefault="0053394E" w:rsidP="00FE2438">
      <w:pPr>
        <w:framePr w:w="10695" w:wrap="auto" w:hAnchor="text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394E" w:rsidRPr="009F1CB6" w:rsidSect="00FE2438">
          <w:pgSz w:w="11906" w:h="16838"/>
          <w:pgMar w:top="851" w:right="1416" w:bottom="1134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01" w:tblpY="-8835"/>
        <w:tblW w:w="11307" w:type="dxa"/>
        <w:tblLayout w:type="fixed"/>
        <w:tblLook w:val="04A0"/>
      </w:tblPr>
      <w:tblGrid>
        <w:gridCol w:w="534"/>
        <w:gridCol w:w="475"/>
        <w:gridCol w:w="233"/>
        <w:gridCol w:w="425"/>
        <w:gridCol w:w="439"/>
        <w:gridCol w:w="127"/>
        <w:gridCol w:w="312"/>
        <w:gridCol w:w="255"/>
        <w:gridCol w:w="325"/>
        <w:gridCol w:w="385"/>
        <w:gridCol w:w="377"/>
        <w:gridCol w:w="190"/>
        <w:gridCol w:w="752"/>
        <w:gridCol w:w="99"/>
        <w:gridCol w:w="565"/>
        <w:gridCol w:w="144"/>
        <w:gridCol w:w="2268"/>
        <w:gridCol w:w="852"/>
        <w:gridCol w:w="282"/>
        <w:gridCol w:w="709"/>
        <w:gridCol w:w="425"/>
        <w:gridCol w:w="141"/>
        <w:gridCol w:w="975"/>
        <w:gridCol w:w="18"/>
      </w:tblGrid>
      <w:tr w:rsidR="00EB1CF1" w:rsidRPr="009F1CB6" w:rsidTr="000B15AE">
        <w:trPr>
          <w:gridAfter w:val="2"/>
          <w:wAfter w:w="993" w:type="dxa"/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EB1CF1" w:rsidRPr="009F1CB6" w:rsidTr="000B15AE">
        <w:trPr>
          <w:gridAfter w:val="2"/>
          <w:wAfter w:w="993" w:type="dxa"/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          сельского Совета депутатов </w:t>
            </w:r>
          </w:p>
        </w:tc>
      </w:tr>
      <w:tr w:rsidR="00EB1CF1" w:rsidRPr="009F1CB6" w:rsidTr="000B15AE">
        <w:trPr>
          <w:gridAfter w:val="2"/>
          <w:wAfter w:w="993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C0DBB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2024 № </w:t>
            </w:r>
            <w:r w:rsidR="008C0DBB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  <w:tr w:rsidR="00EB1CF1" w:rsidRPr="009F1CB6" w:rsidTr="000B15AE">
        <w:trPr>
          <w:gridAfter w:val="1"/>
          <w:wAfter w:w="18" w:type="dxa"/>
          <w:trHeight w:val="3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1CF1" w:rsidRPr="009F1CB6" w:rsidTr="000B15AE">
        <w:trPr>
          <w:gridAfter w:val="1"/>
          <w:wAfter w:w="18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1CF1" w:rsidRPr="009F1CB6" w:rsidTr="000B15AE">
        <w:trPr>
          <w:gridAfter w:val="2"/>
          <w:wAfter w:w="993" w:type="dxa"/>
          <w:trHeight w:val="390"/>
        </w:trPr>
        <w:tc>
          <w:tcPr>
            <w:tcW w:w="10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Новогородокского сельсовета на 2025 год и плановый период 2026-2027 годов</w:t>
            </w:r>
          </w:p>
        </w:tc>
      </w:tr>
      <w:tr w:rsidR="00FE2438" w:rsidRPr="009F1CB6" w:rsidTr="000B15AE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2438" w:rsidRPr="009F1CB6" w:rsidTr="000B15A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2025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2026 года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2027 года</w:t>
            </w:r>
          </w:p>
        </w:tc>
      </w:tr>
      <w:tr w:rsidR="00FE2438" w:rsidRPr="009F1CB6" w:rsidTr="000B15AE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статьи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элемента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аналитической группы подвида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438" w:rsidRPr="009F1CB6" w:rsidTr="000B15AE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E2438" w:rsidRPr="009F1CB6" w:rsidTr="000B15AE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510,9</w:t>
            </w:r>
          </w:p>
        </w:tc>
      </w:tr>
      <w:tr w:rsidR="00FE2438" w:rsidRPr="009F1CB6" w:rsidTr="000B15AE">
        <w:trPr>
          <w:trHeight w:val="10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FE2438" w:rsidRPr="009F1CB6" w:rsidTr="000B15A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FE2438" w:rsidRPr="009F1CB6" w:rsidTr="000B15A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FE2438" w:rsidRPr="009F1CB6" w:rsidTr="000B15A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195,2</w:t>
            </w:r>
          </w:p>
        </w:tc>
      </w:tr>
      <w:tr w:rsidR="00FE2438" w:rsidRPr="009F1CB6" w:rsidTr="000B15AE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195,2</w:t>
            </w:r>
          </w:p>
        </w:tc>
      </w:tr>
      <w:tr w:rsidR="00FE2438" w:rsidRPr="009F1CB6" w:rsidTr="000B15AE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0B15AE">
        <w:trPr>
          <w:trHeight w:val="1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0B15A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</w:t>
            </w:r>
          </w:p>
        </w:tc>
      </w:tr>
      <w:tr w:rsidR="00FE2438" w:rsidRPr="009F1CB6" w:rsidTr="000B15AE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</w:t>
            </w:r>
          </w:p>
        </w:tc>
      </w:tr>
      <w:tr w:rsidR="00FE2438" w:rsidRPr="009F1CB6" w:rsidTr="000B15A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-29,6</w:t>
            </w:r>
          </w:p>
        </w:tc>
      </w:tr>
      <w:tr w:rsidR="00FE2438" w:rsidRPr="009F1CB6" w:rsidTr="000B15AE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-29,6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FE2438" w:rsidRPr="009F1CB6" w:rsidTr="000B15AE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E2438" w:rsidRPr="009F1CB6" w:rsidTr="000B15AE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E2438" w:rsidRPr="009F1CB6" w:rsidTr="000B15A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0DBB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6 577,7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5 680,5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5 686,5</w:t>
            </w:r>
          </w:p>
        </w:tc>
      </w:tr>
      <w:tr w:rsidR="00FE2438" w:rsidRPr="009F1CB6" w:rsidTr="000B15AE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</w:tr>
      <w:tr w:rsidR="00FE2438" w:rsidRPr="009F1CB6" w:rsidTr="000B15AE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2 668,3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0B15AE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0B15AE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EF8" w:rsidRPr="009F1CB6" w:rsidRDefault="00714EF8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3045,6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EF8" w:rsidRPr="009F1CB6" w:rsidRDefault="00714EF8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EF8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2868,1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891,2</w:t>
            </w:r>
          </w:p>
        </w:tc>
      </w:tr>
      <w:tr w:rsidR="00FE2438" w:rsidRPr="009F1CB6" w:rsidTr="000B15AE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891,2</w:t>
            </w:r>
          </w:p>
        </w:tc>
      </w:tr>
      <w:tr w:rsidR="00FE2438" w:rsidRPr="009F1CB6" w:rsidTr="000B15AE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891,2</w:t>
            </w:r>
          </w:p>
        </w:tc>
      </w:tr>
      <w:tr w:rsidR="00FE2438" w:rsidRPr="009F1CB6" w:rsidTr="000B15AE">
        <w:trPr>
          <w:trHeight w:val="3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1CF1" w:rsidRPr="009F1CB6" w:rsidRDefault="00EB1CF1" w:rsidP="00FE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14EF8"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EB1CF1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819,6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9F1CB6" w:rsidRDefault="00714EF8" w:rsidP="00FE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7088,6</w:t>
            </w:r>
          </w:p>
        </w:tc>
      </w:tr>
    </w:tbl>
    <w:p w:rsidR="0053394E" w:rsidRPr="009F1CB6" w:rsidRDefault="0053394E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394E" w:rsidRPr="009F1CB6" w:rsidRDefault="0053394E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BB" w:rsidRPr="009F1CB6" w:rsidRDefault="0053394E" w:rsidP="00F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394E" w:rsidRPr="009F1CB6" w:rsidRDefault="0053394E" w:rsidP="00F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24AF" w:rsidRPr="009F1CB6" w:rsidRDefault="0053394E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2497" w:type="dxa"/>
        <w:tblInd w:w="-1026" w:type="dxa"/>
        <w:tblLayout w:type="fixed"/>
        <w:tblLook w:val="04A0"/>
      </w:tblPr>
      <w:tblGrid>
        <w:gridCol w:w="548"/>
        <w:gridCol w:w="19"/>
        <w:gridCol w:w="787"/>
        <w:gridCol w:w="2190"/>
        <w:gridCol w:w="709"/>
        <w:gridCol w:w="141"/>
        <w:gridCol w:w="624"/>
        <w:gridCol w:w="85"/>
        <w:gridCol w:w="130"/>
        <w:gridCol w:w="11"/>
        <w:gridCol w:w="708"/>
        <w:gridCol w:w="21"/>
        <w:gridCol w:w="67"/>
        <w:gridCol w:w="764"/>
        <w:gridCol w:w="161"/>
        <w:gridCol w:w="278"/>
        <w:gridCol w:w="270"/>
        <w:gridCol w:w="357"/>
        <w:gridCol w:w="238"/>
        <w:gridCol w:w="539"/>
        <w:gridCol w:w="615"/>
        <w:gridCol w:w="227"/>
        <w:gridCol w:w="7"/>
        <w:gridCol w:w="285"/>
        <w:gridCol w:w="1134"/>
        <w:gridCol w:w="1582"/>
      </w:tblGrid>
      <w:tr w:rsidR="00EF24AF" w:rsidRPr="009F1CB6" w:rsidTr="00FE2438">
        <w:trPr>
          <w:gridAfter w:val="4"/>
          <w:wAfter w:w="3008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F27"/>
            <w:bookmarkEnd w:id="0"/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EF24AF" w:rsidRPr="009F1CB6" w:rsidTr="00FE2438">
        <w:trPr>
          <w:gridAfter w:val="4"/>
          <w:wAfter w:w="3008" w:type="dxa"/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EF24AF" w:rsidRPr="009F1CB6" w:rsidTr="00FE2438">
        <w:trPr>
          <w:gridAfter w:val="4"/>
          <w:wAfter w:w="3008" w:type="dxa"/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4AF" w:rsidRPr="009F1CB6" w:rsidRDefault="00EF24AF" w:rsidP="0071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2024 № </w:t>
            </w:r>
            <w:r w:rsidR="00714EF8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19-р</w:t>
            </w:r>
          </w:p>
        </w:tc>
      </w:tr>
      <w:tr w:rsidR="00EF24AF" w:rsidRPr="009F1CB6" w:rsidTr="00FE2438">
        <w:trPr>
          <w:gridAfter w:val="3"/>
          <w:wAfter w:w="3001" w:type="dxa"/>
          <w:trHeight w:val="1035"/>
        </w:trPr>
        <w:tc>
          <w:tcPr>
            <w:tcW w:w="94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Распределение бюджетных ассигнований бюджета Новогородокского сельсовета по разделам и подразделам бюджетной классификации расходов бюджетов Российской Федерации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2025 год и плановый период 2026-2027 годов                                                                </w:t>
            </w:r>
          </w:p>
        </w:tc>
      </w:tr>
      <w:tr w:rsidR="00EF24AF" w:rsidRPr="009F1CB6" w:rsidTr="00FE2438">
        <w:trPr>
          <w:gridAfter w:val="3"/>
          <w:wAfter w:w="3001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EF24AF" w:rsidRPr="009F1CB6" w:rsidTr="00FE2438">
        <w:trPr>
          <w:gridAfter w:val="3"/>
          <w:wAfter w:w="3001" w:type="dxa"/>
          <w:trHeight w:val="9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строки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подраздел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2025 год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2026 год 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2027 год 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4115,1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3863,4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3863,4</w:t>
            </w:r>
          </w:p>
        </w:tc>
      </w:tr>
      <w:tr w:rsidR="00EF24AF" w:rsidRPr="009F1CB6" w:rsidTr="00FE2438">
        <w:trPr>
          <w:gridAfter w:val="3"/>
          <w:wAfter w:w="3001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1 355,4</w:t>
            </w:r>
          </w:p>
        </w:tc>
      </w:tr>
      <w:tr w:rsidR="00EF24AF" w:rsidRPr="009F1CB6" w:rsidTr="00FE2438">
        <w:trPr>
          <w:gridAfter w:val="3"/>
          <w:wAfter w:w="3001" w:type="dxa"/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1883,9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1775,6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1773,4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729,1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733,6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</w:t>
            </w:r>
          </w:p>
        </w:tc>
      </w:tr>
      <w:tr w:rsidR="00EF24AF" w:rsidRPr="009F1CB6" w:rsidTr="00FE2438">
        <w:trPr>
          <w:gridAfter w:val="3"/>
          <w:wAfter w:w="3001" w:type="dxa"/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F24AF"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14EF8" w:rsidRPr="009F1CB6" w:rsidTr="00FE2438">
        <w:trPr>
          <w:gridAfter w:val="3"/>
          <w:wAfter w:w="3001" w:type="dxa"/>
          <w:trHeight w:val="5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F8" w:rsidRPr="009F1CB6" w:rsidRDefault="00714EF8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EF8" w:rsidRPr="009F1CB6" w:rsidRDefault="00714EF8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F8" w:rsidRPr="009F1CB6" w:rsidRDefault="00714EF8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F8" w:rsidRPr="009F1CB6" w:rsidRDefault="00714EF8" w:rsidP="0071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F8" w:rsidRPr="009F1CB6" w:rsidRDefault="00714EF8" w:rsidP="0071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EF8" w:rsidRPr="009F1CB6" w:rsidRDefault="00714EF8" w:rsidP="00714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1 081,4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1 081,4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819,9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  <w:proofErr w:type="gramStart"/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ИНЕМАТОГРАФИЯ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685,2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118,9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</w:t>
            </w:r>
            <w:r w:rsidR="00EF24AF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  <w:r w:rsidR="00EF24AF"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F24AF" w:rsidRPr="009F1CB6" w:rsidTr="00FE2438">
        <w:trPr>
          <w:gridAfter w:val="3"/>
          <w:wAfter w:w="300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AF" w:rsidRPr="009F1CB6" w:rsidRDefault="00EF24AF" w:rsidP="00EF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6896,6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6819,6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9F1CB6" w:rsidRDefault="00714EF8" w:rsidP="00EF2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7088,6</w:t>
            </w:r>
          </w:p>
        </w:tc>
      </w:tr>
      <w:tr w:rsidR="00D030F1" w:rsidRPr="009F1CB6" w:rsidTr="009F1CB6">
        <w:trPr>
          <w:gridAfter w:val="1"/>
          <w:wAfter w:w="1582" w:type="dxa"/>
          <w:trHeight w:val="255"/>
        </w:trPr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I126"/>
            <w:bookmarkEnd w:id="1"/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B44" w:rsidRPr="009F1CB6" w:rsidRDefault="00292B44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B44" w:rsidRPr="009F1CB6" w:rsidRDefault="00292B44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B44" w:rsidRPr="009F1CB6" w:rsidRDefault="00292B44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D030F1" w:rsidRPr="009F1CB6" w:rsidTr="009F1CB6">
        <w:trPr>
          <w:gridAfter w:val="1"/>
          <w:wAfter w:w="1582" w:type="dxa"/>
          <w:trHeight w:val="510"/>
        </w:trPr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D030F1" w:rsidRPr="009F1CB6" w:rsidTr="009F1CB6">
        <w:trPr>
          <w:gridAfter w:val="1"/>
          <w:wAfter w:w="1582" w:type="dxa"/>
          <w:trHeight w:val="255"/>
        </w:trPr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декабря 2024 № 19-р</w:t>
            </w:r>
          </w:p>
        </w:tc>
      </w:tr>
      <w:tr w:rsidR="00D030F1" w:rsidRPr="009F1CB6" w:rsidTr="009F1CB6">
        <w:trPr>
          <w:trHeight w:val="255"/>
        </w:trPr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0F1" w:rsidRPr="009F1CB6" w:rsidTr="009F1CB6">
        <w:trPr>
          <w:gridAfter w:val="1"/>
          <w:wAfter w:w="1582" w:type="dxa"/>
          <w:trHeight w:val="255"/>
        </w:trPr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0F1" w:rsidRPr="009F1CB6" w:rsidTr="009F1CB6">
        <w:trPr>
          <w:gridAfter w:val="1"/>
          <w:wAfter w:w="1582" w:type="dxa"/>
          <w:trHeight w:val="75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структура расходов бюджета Новогородокского сельсовета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2025 год и плановый период 2026-2027 годов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FE2438" w:rsidRPr="009F1CB6" w:rsidTr="009F1CB6">
        <w:trPr>
          <w:gridAfter w:val="1"/>
          <w:wAfter w:w="1582" w:type="dxa"/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подраздел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2025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2026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2027 год </w:t>
            </w:r>
          </w:p>
        </w:tc>
      </w:tr>
      <w:tr w:rsidR="00FE2438" w:rsidRPr="009F1CB6" w:rsidTr="009F1CB6">
        <w:trPr>
          <w:gridAfter w:val="1"/>
          <w:wAfter w:w="1582" w:type="dxa"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НОВОГОРОДОКСКОГО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7 088,6</w:t>
            </w:r>
          </w:p>
        </w:tc>
      </w:tr>
      <w:tr w:rsidR="00FE2438" w:rsidRPr="009F1CB6" w:rsidTr="009F1CB6">
        <w:trPr>
          <w:gridAfter w:val="1"/>
          <w:wAfter w:w="1582" w:type="dxa"/>
          <w:trHeight w:val="31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3 863,4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должностное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10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10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1 355,4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1 773,4</w:t>
            </w:r>
          </w:p>
        </w:tc>
      </w:tr>
      <w:tr w:rsidR="00FE2438" w:rsidRPr="009F1CB6" w:rsidTr="009F1CB6">
        <w:trPr>
          <w:gridAfter w:val="1"/>
          <w:wAfter w:w="1582" w:type="dxa"/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1 773,4</w:t>
            </w:r>
          </w:p>
        </w:tc>
      </w:tr>
      <w:tr w:rsidR="00FE2438" w:rsidRPr="009F1CB6" w:rsidTr="009F1CB6">
        <w:trPr>
          <w:gridAfter w:val="1"/>
          <w:wAfter w:w="1582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испольнительно-распорядительных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1 773,4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1 773,4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10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FE2438" w:rsidRPr="009F1CB6" w:rsidTr="009F1CB6">
        <w:trPr>
          <w:gridAfter w:val="1"/>
          <w:wAfter w:w="1582" w:type="dxa"/>
          <w:trHeight w:val="4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27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733,6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731,3</w:t>
            </w:r>
          </w:p>
        </w:tc>
      </w:tr>
      <w:tr w:rsidR="00FE2438" w:rsidRPr="009F1CB6" w:rsidTr="009F1CB6">
        <w:trPr>
          <w:gridAfter w:val="1"/>
          <w:wAfter w:w="1582" w:type="dxa"/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исполнительно-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731,3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FE2438" w:rsidRPr="009F1CB6" w:rsidTr="009F1CB6">
        <w:trPr>
          <w:gridAfter w:val="1"/>
          <w:wAfter w:w="158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органами местного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147,8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E2438" w:rsidRPr="009F1CB6" w:rsidTr="009F1CB6">
        <w:trPr>
          <w:gridAfter w:val="1"/>
          <w:wAfter w:w="1582" w:type="dxa"/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"Профилактика терроризма и экстремизма, а также минимизация и (или) ликвидация последствий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проявлений экстремизма на территории МО "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</w:tr>
      <w:tr w:rsidR="00FE2438" w:rsidRPr="009F1CB6" w:rsidTr="009F1CB6">
        <w:trPr>
          <w:gridAfter w:val="1"/>
          <w:wAfter w:w="1582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1 081,4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1 081,4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1 081,4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710,5</w:t>
            </w:r>
          </w:p>
        </w:tc>
      </w:tr>
      <w:tr w:rsidR="00FE2438" w:rsidRPr="009F1CB6" w:rsidTr="009F1CB6">
        <w:trPr>
          <w:gridAfter w:val="1"/>
          <w:wAfter w:w="158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территории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711,9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</w:t>
            </w: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309,0</w:t>
            </w:r>
          </w:p>
        </w:tc>
      </w:tr>
      <w:tr w:rsidR="00FE2438" w:rsidRPr="009F1CB6" w:rsidTr="009F1CB6">
        <w:trPr>
          <w:gridAfter w:val="1"/>
          <w:wAfter w:w="158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0F1" w:rsidRPr="009F1CB6" w:rsidRDefault="00D030F1" w:rsidP="00D0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0F1" w:rsidRPr="009F1CB6" w:rsidRDefault="00D030F1" w:rsidP="00D03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7 088,6</w:t>
            </w:r>
          </w:p>
        </w:tc>
      </w:tr>
    </w:tbl>
    <w:tbl>
      <w:tblPr>
        <w:tblpPr w:leftFromText="180" w:rightFromText="180" w:vertAnchor="text" w:horzAnchor="page" w:tblpX="1001" w:tblpY="-4982"/>
        <w:tblW w:w="11231" w:type="dxa"/>
        <w:tblLayout w:type="fixed"/>
        <w:tblLook w:val="04A0"/>
      </w:tblPr>
      <w:tblGrid>
        <w:gridCol w:w="533"/>
        <w:gridCol w:w="141"/>
        <w:gridCol w:w="3119"/>
        <w:gridCol w:w="424"/>
        <w:gridCol w:w="1277"/>
        <w:gridCol w:w="103"/>
        <w:gridCol w:w="700"/>
        <w:gridCol w:w="640"/>
        <w:gridCol w:w="258"/>
        <w:gridCol w:w="1134"/>
        <w:gridCol w:w="1134"/>
        <w:gridCol w:w="140"/>
        <w:gridCol w:w="994"/>
        <w:gridCol w:w="397"/>
        <w:gridCol w:w="237"/>
      </w:tblGrid>
      <w:tr w:rsidR="00BC46E3" w:rsidRPr="009F1CB6" w:rsidTr="00FE2438">
        <w:trPr>
          <w:gridAfter w:val="4"/>
          <w:wAfter w:w="1768" w:type="dxa"/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ind w:left="-67" w:firstLine="34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292B44" w:rsidRPr="009F1CB6" w:rsidRDefault="00292B44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BC46E3" w:rsidRPr="009F1CB6" w:rsidTr="00FE2438">
        <w:trPr>
          <w:gridAfter w:val="4"/>
          <w:wAfter w:w="1768" w:type="dxa"/>
          <w:trHeight w:val="5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BC46E3" w:rsidRPr="009F1CB6" w:rsidTr="00FE2438">
        <w:trPr>
          <w:gridAfter w:val="4"/>
          <w:wAfter w:w="1768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от 18 декабря 2024 № 19-р</w:t>
            </w:r>
          </w:p>
        </w:tc>
      </w:tr>
      <w:tr w:rsidR="00BC46E3" w:rsidRPr="009F1CB6" w:rsidTr="00FE243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BC46E3" w:rsidRPr="009F1CB6" w:rsidTr="00FE243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BC46E3" w:rsidRPr="009F1CB6" w:rsidTr="00FE2438">
        <w:trPr>
          <w:gridAfter w:val="4"/>
          <w:wAfter w:w="1768" w:type="dxa"/>
          <w:trHeight w:val="1305"/>
        </w:trPr>
        <w:tc>
          <w:tcPr>
            <w:tcW w:w="9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Распределение бюджетных ассигнований по целевым статьям (муниципальным программам и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Новогородокского сельсовета на 2025 год и плановый период 2026-2027 годов</w:t>
            </w:r>
          </w:p>
        </w:tc>
      </w:tr>
      <w:tr w:rsidR="00BC46E3" w:rsidRPr="009F1CB6" w:rsidTr="00FE2438">
        <w:trPr>
          <w:trHeight w:val="25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BC46E3" w:rsidRPr="009F1CB6" w:rsidTr="00FE2438">
        <w:trPr>
          <w:gridAfter w:val="4"/>
          <w:wAfter w:w="1768" w:type="dxa"/>
          <w:trHeight w:val="25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(тыс</w:t>
            </w:r>
            <w:proofErr w:type="gram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.р</w:t>
            </w:r>
            <w:proofErr w:type="gram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ублей)</w:t>
            </w:r>
          </w:p>
        </w:tc>
      </w:tr>
      <w:tr w:rsidR="00BC46E3" w:rsidRPr="009F1CB6" w:rsidTr="00FE2438">
        <w:trPr>
          <w:gridAfter w:val="2"/>
          <w:wAfter w:w="633" w:type="dxa"/>
          <w:trHeight w:val="9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Раздел,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Сумма на 2026 год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Сумма на 2027 год </w:t>
            </w:r>
          </w:p>
        </w:tc>
      </w:tr>
      <w:tr w:rsidR="00BC46E3" w:rsidRPr="009F1CB6" w:rsidTr="00FE2438">
        <w:trPr>
          <w:gridAfter w:val="2"/>
          <w:wAfter w:w="633" w:type="dxa"/>
          <w:trHeight w:val="2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1 863,3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1 964,3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819,9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711,9</w:t>
            </w:r>
          </w:p>
        </w:tc>
      </w:tr>
      <w:tr w:rsidR="00FE2438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108,0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980,4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1 081,4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Содержание автомобильных дорог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0120085080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710,5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370,9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370,9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370,9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370,9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Дорожное хозяйство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0120085090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370,9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121,2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2,3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Функционирование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7110027241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1 355,4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1 773,4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испольнительно-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распорядительных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7820000000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1 773,4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1 773,4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</w:tr>
      <w:tr w:rsidR="00BC46E3" w:rsidRPr="009F1CB6" w:rsidTr="00FE2438">
        <w:trPr>
          <w:gridAfter w:val="2"/>
          <w:wAfter w:w="633" w:type="dxa"/>
          <w:trHeight w:val="4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1 339,4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434,0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434,0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434,0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434,0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9410000000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Иные бюджетные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9410080020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9410080020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78,2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1 565,3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proofErr w:type="spellStart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1 565,3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147,8</w:t>
            </w:r>
          </w:p>
        </w:tc>
      </w:tr>
      <w:tr w:rsidR="00BC46E3" w:rsidRPr="009F1CB6" w:rsidTr="00FE2438">
        <w:trPr>
          <w:gridAfter w:val="2"/>
          <w:wAfter w:w="633" w:type="dxa"/>
          <w:trHeight w:val="9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147,8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Мобилизационная и вневойсковая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9910051180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147,8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34,8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3,9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685,2</w:t>
            </w:r>
          </w:p>
        </w:tc>
      </w:tr>
      <w:tr w:rsidR="00BC46E3" w:rsidRPr="009F1CB6" w:rsidTr="00FE2438">
        <w:trPr>
          <w:gridAfter w:val="2"/>
          <w:wAfter w:w="633" w:type="dxa"/>
          <w:trHeight w:val="72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617,8</w:t>
            </w:r>
          </w:p>
        </w:tc>
      </w:tr>
      <w:tr w:rsidR="00BC46E3" w:rsidRPr="009F1CB6" w:rsidTr="00FE2438">
        <w:trPr>
          <w:gridAfter w:val="2"/>
          <w:wAfter w:w="633" w:type="dxa"/>
          <w:trHeight w:val="48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17,7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1,0</w:t>
            </w:r>
          </w:p>
        </w:tc>
      </w:tr>
      <w:tr w:rsidR="00BC46E3" w:rsidRPr="009F1CB6" w:rsidTr="00FE2438">
        <w:trPr>
          <w:gridAfter w:val="2"/>
          <w:wAfter w:w="633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Выполнение других обязательств </w:t>
            </w: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0,4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56,7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56,7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56,7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56,7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309,0</w:t>
            </w:r>
          </w:p>
        </w:tc>
      </w:tr>
      <w:tr w:rsidR="00BC46E3" w:rsidRPr="009F1CB6" w:rsidTr="00FE2438">
        <w:trPr>
          <w:gridAfter w:val="2"/>
          <w:wAfter w:w="633" w:type="dxa"/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E3" w:rsidRPr="009F1CB6" w:rsidRDefault="00BC46E3" w:rsidP="00292B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6 819,6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F1CB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7 088,6</w:t>
            </w:r>
          </w:p>
        </w:tc>
      </w:tr>
      <w:tr w:rsidR="00BC46E3" w:rsidRPr="009F1CB6" w:rsidTr="00FE2438">
        <w:tblPrEx>
          <w:tblBorders>
            <w:top w:val="single" w:sz="4" w:space="0" w:color="auto"/>
          </w:tblBorders>
          <w:tblLook w:val="0000"/>
        </w:tblPrEx>
        <w:trPr>
          <w:gridAfter w:val="4"/>
          <w:wAfter w:w="1768" w:type="dxa"/>
          <w:trHeight w:val="100"/>
        </w:trPr>
        <w:tc>
          <w:tcPr>
            <w:tcW w:w="9463" w:type="dxa"/>
            <w:gridSpan w:val="11"/>
          </w:tcPr>
          <w:p w:rsidR="00BC46E3" w:rsidRPr="009F1CB6" w:rsidRDefault="00BC46E3" w:rsidP="00292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9F1CB6" w:rsidRDefault="00BC46E3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C46E3" w:rsidRPr="00783D78" w:rsidRDefault="00BC46E3" w:rsidP="00EF24AF">
      <w:pPr>
        <w:spacing w:after="0" w:line="240" w:lineRule="auto"/>
        <w:jc w:val="right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BC46E3" w:rsidRPr="00783D78" w:rsidRDefault="00BC46E3" w:rsidP="00EF24AF">
      <w:pPr>
        <w:spacing w:after="0" w:line="240" w:lineRule="auto"/>
        <w:jc w:val="right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BC46E3" w:rsidRPr="00783D78" w:rsidRDefault="00BC46E3" w:rsidP="00EF24AF">
      <w:pPr>
        <w:spacing w:after="0" w:line="240" w:lineRule="auto"/>
        <w:jc w:val="right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BC46E3" w:rsidRPr="00783D78" w:rsidRDefault="00BC46E3" w:rsidP="00EF24AF">
      <w:pPr>
        <w:spacing w:after="0" w:line="240" w:lineRule="auto"/>
        <w:jc w:val="right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sectPr w:rsidR="00BC46E3" w:rsidRPr="00783D78" w:rsidSect="00292B44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C3A8E"/>
    <w:multiLevelType w:val="hybridMultilevel"/>
    <w:tmpl w:val="2534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4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14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A9B"/>
    <w:rsid w:val="000075A4"/>
    <w:rsid w:val="000B15AE"/>
    <w:rsid w:val="001B20AC"/>
    <w:rsid w:val="00202A1D"/>
    <w:rsid w:val="00292B44"/>
    <w:rsid w:val="002C4EE4"/>
    <w:rsid w:val="004941A5"/>
    <w:rsid w:val="004C0A83"/>
    <w:rsid w:val="004D0F36"/>
    <w:rsid w:val="00532971"/>
    <w:rsid w:val="0053394E"/>
    <w:rsid w:val="005F6202"/>
    <w:rsid w:val="00661EB7"/>
    <w:rsid w:val="006B7764"/>
    <w:rsid w:val="00714EF8"/>
    <w:rsid w:val="0072200D"/>
    <w:rsid w:val="00783D78"/>
    <w:rsid w:val="007842CB"/>
    <w:rsid w:val="008C0DBB"/>
    <w:rsid w:val="009501FC"/>
    <w:rsid w:val="00977C64"/>
    <w:rsid w:val="009C2A75"/>
    <w:rsid w:val="009F1CB6"/>
    <w:rsid w:val="009F431B"/>
    <w:rsid w:val="00AB49BC"/>
    <w:rsid w:val="00AF5A9B"/>
    <w:rsid w:val="00BC46E3"/>
    <w:rsid w:val="00C32257"/>
    <w:rsid w:val="00CD1A1F"/>
    <w:rsid w:val="00D030F1"/>
    <w:rsid w:val="00D364A0"/>
    <w:rsid w:val="00D61944"/>
    <w:rsid w:val="00D72046"/>
    <w:rsid w:val="00DB7BAA"/>
    <w:rsid w:val="00DC2119"/>
    <w:rsid w:val="00E72156"/>
    <w:rsid w:val="00EB1CF1"/>
    <w:rsid w:val="00EF24AF"/>
    <w:rsid w:val="00F177BB"/>
    <w:rsid w:val="00FD0F54"/>
    <w:rsid w:val="00FE2438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BB"/>
    <w:rPr>
      <w:color w:val="0000FF" w:themeColor="hyperlink"/>
      <w:u w:val="single"/>
    </w:rPr>
  </w:style>
  <w:style w:type="paragraph" w:styleId="a6">
    <w:name w:val="Body Text"/>
    <w:basedOn w:val="a"/>
    <w:link w:val="a7"/>
    <w:rsid w:val="00F177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177B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177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EF24AF"/>
    <w:rPr>
      <w:color w:val="800080"/>
      <w:u w:val="single"/>
    </w:rPr>
  </w:style>
  <w:style w:type="paragraph" w:customStyle="1" w:styleId="xl78">
    <w:name w:val="xl78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F24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5">
    <w:name w:val="xl85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F24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F24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" w:eastAsia="Times New Roman" w:hAnsi="A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EF24A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EF24A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EF24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54</Pages>
  <Words>8425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6</cp:revision>
  <cp:lastPrinted>2025-01-09T04:38:00Z</cp:lastPrinted>
  <dcterms:created xsi:type="dcterms:W3CDTF">2024-12-25T08:23:00Z</dcterms:created>
  <dcterms:modified xsi:type="dcterms:W3CDTF">2025-01-09T04:50:00Z</dcterms:modified>
</cp:coreProperties>
</file>